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FFFBE" w14:textId="102F2653" w:rsidR="00326D8B" w:rsidRPr="003921C5" w:rsidRDefault="00E24C86" w:rsidP="00E24C86">
      <w:pPr>
        <w:pStyle w:val="Titel"/>
        <w:rPr>
          <w:rFonts w:ascii="CaskaydiaCove NFP" w:hAnsi="CaskaydiaCove NFP" w:cs="CaskaydiaCove NFP"/>
          <w:lang w:val="de-DE"/>
        </w:rPr>
      </w:pPr>
      <w:bookmarkStart w:id="0" w:name="OLE_LINK15"/>
      <w:bookmarkStart w:id="1" w:name="OLE_LINK16"/>
      <w:r w:rsidRPr="003921C5">
        <w:rPr>
          <w:rFonts w:ascii="CaskaydiaCove NFP" w:hAnsi="CaskaydiaCove NFP" w:cs="CaskaydiaCove NFP"/>
          <w:lang w:val="de-DE"/>
        </w:rPr>
        <w:t>Datenbankenmodelle</w:t>
      </w:r>
    </w:p>
    <w:bookmarkEnd w:id="0"/>
    <w:bookmarkEnd w:id="1"/>
    <w:p w14:paraId="6DAF1425" w14:textId="77777777" w:rsidR="00E24C86" w:rsidRPr="003921C5" w:rsidRDefault="00E24C86" w:rsidP="00E24C86">
      <w:pPr>
        <w:rPr>
          <w:rFonts w:ascii="CaskaydiaCove NFP" w:hAnsi="CaskaydiaCove NFP" w:cs="CaskaydiaCove NFP"/>
          <w:lang w:val="de-DE"/>
        </w:rPr>
      </w:pPr>
    </w:p>
    <w:sdt>
      <w:sdtPr>
        <w:rPr>
          <w:rFonts w:ascii="CaskaydiaCove NFP" w:hAnsi="CaskaydiaCove NFP" w:cs="CaskaydiaCove NFP"/>
          <w:lang w:val="de-DE"/>
        </w:rPr>
        <w:id w:val="-1682117903"/>
        <w:docPartObj>
          <w:docPartGallery w:val="Table of Contents"/>
          <w:docPartUnique/>
        </w:docPartObj>
      </w:sdtPr>
      <w:sdtEndPr>
        <w:rPr>
          <w:rFonts w:eastAsiaTheme="minorHAnsi"/>
          <w:noProof/>
          <w:color w:val="auto"/>
          <w:kern w:val="2"/>
          <w:sz w:val="24"/>
          <w:szCs w:val="24"/>
          <w:lang w:val="de-FR" w:eastAsia="en-US"/>
          <w14:ligatures w14:val="standardContextual"/>
        </w:rPr>
      </w:sdtEndPr>
      <w:sdtContent>
        <w:p w14:paraId="778FD373" w14:textId="1FB6B0C7" w:rsidR="008E5A92" w:rsidRPr="003921C5" w:rsidRDefault="008E5A92">
          <w:pPr>
            <w:pStyle w:val="Inhaltsverzeichnisberschrift"/>
            <w:rPr>
              <w:rFonts w:ascii="CaskaydiaCove NFP" w:hAnsi="CaskaydiaCove NFP" w:cs="CaskaydiaCove NFP"/>
            </w:rPr>
          </w:pPr>
          <w:r w:rsidRPr="003921C5">
            <w:rPr>
              <w:rFonts w:ascii="CaskaydiaCove NFP" w:hAnsi="CaskaydiaCove NFP" w:cs="CaskaydiaCove NFP"/>
              <w:lang w:val="de-DE"/>
            </w:rPr>
            <w:t>Inhaltsverzeichnis</w:t>
          </w:r>
        </w:p>
        <w:p w14:paraId="265D0C61" w14:textId="6EB394F6" w:rsidR="008E5A92" w:rsidRPr="003921C5" w:rsidRDefault="008E5A92">
          <w:pPr>
            <w:pStyle w:val="Verzeichnis1"/>
            <w:tabs>
              <w:tab w:val="right" w:leader="dot" w:pos="9016"/>
            </w:tabs>
            <w:rPr>
              <w:rFonts w:ascii="CaskaydiaCove NFP" w:hAnsi="CaskaydiaCove NFP" w:cs="CaskaydiaCove NFP"/>
              <w:noProof/>
            </w:rPr>
          </w:pPr>
          <w:r w:rsidRPr="003921C5">
            <w:rPr>
              <w:rFonts w:ascii="CaskaydiaCove NFP" w:hAnsi="CaskaydiaCove NFP" w:cs="CaskaydiaCove NFP"/>
              <w:b w:val="0"/>
              <w:bCs w:val="0"/>
            </w:rPr>
            <w:fldChar w:fldCharType="begin"/>
          </w:r>
          <w:r w:rsidRPr="003921C5">
            <w:rPr>
              <w:rFonts w:ascii="CaskaydiaCove NFP" w:hAnsi="CaskaydiaCove NFP" w:cs="CaskaydiaCove NFP"/>
            </w:rPr>
            <w:instrText>TOC \o "1-3" \h \z \u</w:instrText>
          </w:r>
          <w:r w:rsidRPr="003921C5">
            <w:rPr>
              <w:rFonts w:ascii="CaskaydiaCove NFP" w:hAnsi="CaskaydiaCove NFP" w:cs="CaskaydiaCove NFP"/>
              <w:b w:val="0"/>
              <w:bCs w:val="0"/>
            </w:rPr>
            <w:fldChar w:fldCharType="separate"/>
          </w:r>
          <w:hyperlink w:anchor="_Toc144728173" w:history="1">
            <w:r w:rsidRPr="003921C5">
              <w:rPr>
                <w:rStyle w:val="Hyperlink"/>
                <w:rFonts w:ascii="CaskaydiaCove NFP" w:hAnsi="CaskaydiaCove NFP" w:cs="CaskaydiaCove NFP"/>
                <w:noProof/>
                <w:lang w:val="de-DE"/>
              </w:rPr>
              <w:t>Was ist eine Datenbank?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tab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begin"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instrText xml:space="preserve"> PAGEREF _Toc144728173 \h </w:instrTex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separate"/>
            </w:r>
            <w:r w:rsidR="003921C5" w:rsidRPr="003921C5">
              <w:rPr>
                <w:rFonts w:ascii="CaskaydiaCove NFP" w:hAnsi="CaskaydiaCove NFP" w:cs="CaskaydiaCove NFP"/>
                <w:noProof/>
                <w:webHidden/>
              </w:rPr>
              <w:t>1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end"/>
            </w:r>
          </w:hyperlink>
        </w:p>
        <w:p w14:paraId="5AB0AEBE" w14:textId="4E3FF090" w:rsidR="008E5A92" w:rsidRPr="003921C5" w:rsidRDefault="008E5A92">
          <w:pPr>
            <w:pStyle w:val="Verzeichnis1"/>
            <w:tabs>
              <w:tab w:val="right" w:leader="dot" w:pos="9016"/>
            </w:tabs>
            <w:rPr>
              <w:rFonts w:ascii="CaskaydiaCove NFP" w:hAnsi="CaskaydiaCove NFP" w:cs="CaskaydiaCove NFP"/>
              <w:noProof/>
            </w:rPr>
          </w:pPr>
          <w:hyperlink w:anchor="_Toc144728174" w:history="1">
            <w:r w:rsidRPr="003921C5">
              <w:rPr>
                <w:rStyle w:val="Hyperlink"/>
                <w:rFonts w:ascii="CaskaydiaCove NFP" w:hAnsi="CaskaydiaCove NFP" w:cs="CaskaydiaCove NFP"/>
                <w:noProof/>
                <w:lang w:val="de-DE"/>
              </w:rPr>
              <w:t>Modelle von Datenbanken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tab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begin"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instrText xml:space="preserve"> PAGEREF _Toc144728174 \h </w:instrTex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separate"/>
            </w:r>
            <w:r w:rsidR="003921C5" w:rsidRPr="003921C5">
              <w:rPr>
                <w:rFonts w:ascii="CaskaydiaCove NFP" w:hAnsi="CaskaydiaCove NFP" w:cs="CaskaydiaCove NFP"/>
                <w:noProof/>
                <w:webHidden/>
              </w:rPr>
              <w:t>1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end"/>
            </w:r>
          </w:hyperlink>
        </w:p>
        <w:p w14:paraId="472C9021" w14:textId="463DDBFF" w:rsidR="008E5A92" w:rsidRPr="003921C5" w:rsidRDefault="008E5A92">
          <w:pPr>
            <w:pStyle w:val="Verzeichnis1"/>
            <w:tabs>
              <w:tab w:val="right" w:leader="dot" w:pos="9016"/>
            </w:tabs>
            <w:rPr>
              <w:rFonts w:ascii="CaskaydiaCove NFP" w:hAnsi="CaskaydiaCove NFP" w:cs="CaskaydiaCove NFP"/>
              <w:noProof/>
            </w:rPr>
          </w:pPr>
          <w:hyperlink w:anchor="_Toc144728175" w:history="1">
            <w:r w:rsidRPr="003921C5">
              <w:rPr>
                <w:rStyle w:val="Hyperlink"/>
                <w:rFonts w:ascii="CaskaydiaCove NFP" w:hAnsi="CaskaydiaCove NFP" w:cs="CaskaydiaCove NFP"/>
                <w:noProof/>
                <w:lang w:val="de-DE"/>
              </w:rPr>
              <w:t>Relationales Datenbankmodell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tab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begin"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instrText xml:space="preserve"> PAGEREF _Toc144728175 \h </w:instrTex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separate"/>
            </w:r>
            <w:r w:rsidR="003921C5" w:rsidRPr="003921C5">
              <w:rPr>
                <w:rFonts w:ascii="CaskaydiaCove NFP" w:hAnsi="CaskaydiaCove NFP" w:cs="CaskaydiaCove NFP"/>
                <w:noProof/>
                <w:webHidden/>
              </w:rPr>
              <w:t>2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end"/>
            </w:r>
          </w:hyperlink>
        </w:p>
        <w:p w14:paraId="13A22B6A" w14:textId="47CA574D" w:rsidR="008E5A92" w:rsidRPr="003921C5" w:rsidRDefault="008E5A92">
          <w:pPr>
            <w:pStyle w:val="Verzeichnis1"/>
            <w:tabs>
              <w:tab w:val="right" w:leader="dot" w:pos="9016"/>
            </w:tabs>
            <w:rPr>
              <w:rFonts w:ascii="CaskaydiaCove NFP" w:hAnsi="CaskaydiaCove NFP" w:cs="CaskaydiaCove NFP"/>
              <w:noProof/>
            </w:rPr>
          </w:pPr>
          <w:hyperlink w:anchor="_Toc144728176" w:history="1">
            <w:r w:rsidRPr="003921C5">
              <w:rPr>
                <w:rStyle w:val="Hyperlink"/>
                <w:rFonts w:ascii="CaskaydiaCove NFP" w:hAnsi="CaskaydiaCove NFP" w:cs="CaskaydiaCove NFP"/>
                <w:noProof/>
                <w:lang w:val="de-DE"/>
              </w:rPr>
              <w:t>Hierarchische Datenbanken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tab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begin"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instrText xml:space="preserve"> PAGEREF _Toc144728176 \h </w:instrTex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separate"/>
            </w:r>
            <w:r w:rsidR="003921C5" w:rsidRPr="003921C5">
              <w:rPr>
                <w:rFonts w:ascii="CaskaydiaCove NFP" w:hAnsi="CaskaydiaCove NFP" w:cs="CaskaydiaCove NFP"/>
                <w:noProof/>
                <w:webHidden/>
              </w:rPr>
              <w:t>2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end"/>
            </w:r>
          </w:hyperlink>
        </w:p>
        <w:p w14:paraId="4F684AC9" w14:textId="3C5471E8" w:rsidR="008E5A92" w:rsidRPr="003921C5" w:rsidRDefault="008E5A92">
          <w:pPr>
            <w:pStyle w:val="Verzeichnis1"/>
            <w:tabs>
              <w:tab w:val="right" w:leader="dot" w:pos="9016"/>
            </w:tabs>
            <w:rPr>
              <w:rFonts w:ascii="CaskaydiaCove NFP" w:hAnsi="CaskaydiaCove NFP" w:cs="CaskaydiaCove NFP"/>
              <w:noProof/>
            </w:rPr>
          </w:pPr>
          <w:hyperlink w:anchor="_Toc144728177" w:history="1">
            <w:r w:rsidRPr="003921C5">
              <w:rPr>
                <w:rStyle w:val="Hyperlink"/>
                <w:rFonts w:ascii="CaskaydiaCove NFP" w:hAnsi="CaskaydiaCove NFP" w:cs="CaskaydiaCove NFP"/>
                <w:noProof/>
                <w:lang w:val="de-DE"/>
              </w:rPr>
              <w:t>Netzwerk Datenbanken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tab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begin"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instrText xml:space="preserve"> PAGEREF _Toc144728177 \h </w:instrTex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separate"/>
            </w:r>
            <w:r w:rsidR="003921C5" w:rsidRPr="003921C5">
              <w:rPr>
                <w:rFonts w:ascii="CaskaydiaCove NFP" w:hAnsi="CaskaydiaCove NFP" w:cs="CaskaydiaCove NFP"/>
                <w:noProof/>
                <w:webHidden/>
              </w:rPr>
              <w:t>3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end"/>
            </w:r>
          </w:hyperlink>
        </w:p>
        <w:p w14:paraId="6F09F395" w14:textId="0F35B0D6" w:rsidR="008E5A92" w:rsidRPr="003921C5" w:rsidRDefault="008E5A92">
          <w:pPr>
            <w:pStyle w:val="Verzeichnis1"/>
            <w:tabs>
              <w:tab w:val="right" w:leader="dot" w:pos="9016"/>
            </w:tabs>
            <w:rPr>
              <w:rFonts w:ascii="CaskaydiaCove NFP" w:hAnsi="CaskaydiaCove NFP" w:cs="CaskaydiaCove NFP"/>
              <w:noProof/>
            </w:rPr>
          </w:pPr>
          <w:hyperlink w:anchor="_Toc144728178" w:history="1">
            <w:r w:rsidRPr="003921C5">
              <w:rPr>
                <w:rStyle w:val="Hyperlink"/>
                <w:rFonts w:ascii="CaskaydiaCove NFP" w:hAnsi="CaskaydiaCove NFP" w:cs="CaskaydiaCove NFP"/>
                <w:noProof/>
                <w:lang w:val="de-DE"/>
              </w:rPr>
              <w:t>Objektorientierte Datenbanken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tab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begin"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instrText xml:space="preserve"> PAGEREF _Toc144728178 \h </w:instrTex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separate"/>
            </w:r>
            <w:r w:rsidR="003921C5" w:rsidRPr="003921C5">
              <w:rPr>
                <w:rFonts w:ascii="CaskaydiaCove NFP" w:hAnsi="CaskaydiaCove NFP" w:cs="CaskaydiaCove NFP"/>
                <w:noProof/>
                <w:webHidden/>
              </w:rPr>
              <w:t>3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end"/>
            </w:r>
          </w:hyperlink>
        </w:p>
        <w:p w14:paraId="63AFD797" w14:textId="13182100" w:rsidR="008E5A92" w:rsidRPr="003921C5" w:rsidRDefault="008E5A92">
          <w:pPr>
            <w:rPr>
              <w:rFonts w:ascii="CaskaydiaCove NFP" w:hAnsi="CaskaydiaCove NFP" w:cs="CaskaydiaCove NFP"/>
            </w:rPr>
          </w:pPr>
          <w:r w:rsidRPr="003921C5">
            <w:rPr>
              <w:rFonts w:ascii="CaskaydiaCove NFP" w:hAnsi="CaskaydiaCove NFP" w:cs="CaskaydiaCove NFP"/>
              <w:b/>
              <w:bCs/>
              <w:noProof/>
            </w:rPr>
            <w:fldChar w:fldCharType="end"/>
          </w:r>
        </w:p>
      </w:sdtContent>
    </w:sdt>
    <w:p w14:paraId="793E1278" w14:textId="77777777" w:rsidR="00E24C86" w:rsidRPr="003921C5" w:rsidRDefault="00E24C86" w:rsidP="00E24C86">
      <w:pPr>
        <w:rPr>
          <w:rFonts w:ascii="CaskaydiaCove NFP" w:hAnsi="CaskaydiaCove NFP" w:cs="CaskaydiaCove NFP"/>
          <w:lang w:val="de-DE"/>
        </w:rPr>
      </w:pPr>
    </w:p>
    <w:p w14:paraId="02167077" w14:textId="2436527A" w:rsidR="00E24C86" w:rsidRPr="003921C5" w:rsidRDefault="00E24C86" w:rsidP="00E24C86">
      <w:pPr>
        <w:pStyle w:val="berschrift1"/>
        <w:rPr>
          <w:rFonts w:ascii="CaskaydiaCove NFP" w:hAnsi="CaskaydiaCove NFP" w:cs="CaskaydiaCove NFP"/>
          <w:lang w:val="de-DE"/>
        </w:rPr>
      </w:pPr>
      <w:bookmarkStart w:id="2" w:name="_Toc144728173"/>
      <w:r w:rsidRPr="003921C5">
        <w:rPr>
          <w:rFonts w:ascii="CaskaydiaCove NFP" w:hAnsi="CaskaydiaCove NFP" w:cs="CaskaydiaCove NFP"/>
          <w:lang w:val="de-DE"/>
        </w:rPr>
        <w:t>Was ist eine Datenbank?</w:t>
      </w:r>
      <w:bookmarkEnd w:id="2"/>
    </w:p>
    <w:p w14:paraId="5F07CB05" w14:textId="39F1DBD6" w:rsidR="00E24C86" w:rsidRPr="00E24C86" w:rsidRDefault="00E24C86" w:rsidP="00E24C86">
      <w:pPr>
        <w:numPr>
          <w:ilvl w:val="0"/>
          <w:numId w:val="1"/>
        </w:numPr>
        <w:rPr>
          <w:rFonts w:ascii="CaskaydiaCove NFP" w:hAnsi="CaskaydiaCove NFP" w:cs="CaskaydiaCove NFP"/>
        </w:rPr>
      </w:pPr>
      <w:r w:rsidRPr="00E24C86">
        <w:rPr>
          <w:rFonts w:ascii="CaskaydiaCove NFP" w:hAnsi="CaskaydiaCove NFP" w:cs="CaskaydiaCove NFP"/>
          <w:lang w:val="de-DE"/>
        </w:rPr>
        <w:t>Ort wo Datengespeichert werden</w:t>
      </w:r>
    </w:p>
    <w:p w14:paraId="49047906" w14:textId="77777777" w:rsidR="00E24C86" w:rsidRPr="00E24C86" w:rsidRDefault="00E24C86" w:rsidP="00E24C86">
      <w:pPr>
        <w:numPr>
          <w:ilvl w:val="0"/>
          <w:numId w:val="1"/>
        </w:numPr>
        <w:rPr>
          <w:rFonts w:ascii="CaskaydiaCove NFP" w:hAnsi="CaskaydiaCove NFP" w:cs="CaskaydiaCove NFP"/>
        </w:rPr>
      </w:pPr>
      <w:r w:rsidRPr="00E24C86">
        <w:rPr>
          <w:rFonts w:ascii="CaskaydiaCove NFP" w:hAnsi="CaskaydiaCove NFP" w:cs="CaskaydiaCove NFP"/>
          <w:lang w:val="de-DE"/>
        </w:rPr>
        <w:t>Verschiedene Arten / Kriterien der Sortierung, Unterschiedliche Verwendungszwecke, unterschiedliche Funktionen</w:t>
      </w:r>
    </w:p>
    <w:p w14:paraId="4BA3BED5" w14:textId="77777777" w:rsidR="00E24C86" w:rsidRPr="00E24C86" w:rsidRDefault="00E24C86" w:rsidP="00E24C86">
      <w:pPr>
        <w:numPr>
          <w:ilvl w:val="0"/>
          <w:numId w:val="1"/>
        </w:numPr>
        <w:rPr>
          <w:rFonts w:ascii="CaskaydiaCove NFP" w:hAnsi="CaskaydiaCove NFP" w:cs="CaskaydiaCove NFP"/>
        </w:rPr>
      </w:pPr>
      <w:r w:rsidRPr="00E24C86">
        <w:rPr>
          <w:rFonts w:ascii="CaskaydiaCove NFP" w:hAnsi="CaskaydiaCove NFP" w:cs="CaskaydiaCove NFP"/>
          <w:lang w:val="de-DE"/>
        </w:rPr>
        <w:t>Attribute, Methoden oder andere/keine Struktur</w:t>
      </w:r>
    </w:p>
    <w:p w14:paraId="1FD791DA" w14:textId="63DCE18B" w:rsidR="00E24C86" w:rsidRPr="003921C5" w:rsidRDefault="00E24C86" w:rsidP="00E24C86">
      <w:pPr>
        <w:rPr>
          <w:rFonts w:ascii="CaskaydiaCove NFP" w:hAnsi="CaskaydiaCove NFP" w:cs="CaskaydiaCove NFP"/>
          <w:lang w:val="de-DE"/>
        </w:rPr>
      </w:pPr>
    </w:p>
    <w:p w14:paraId="17BC79DF" w14:textId="0CBA67DD" w:rsidR="00E24C86" w:rsidRPr="003921C5" w:rsidRDefault="00E24C86" w:rsidP="00E24C86">
      <w:pPr>
        <w:pStyle w:val="berschrift1"/>
        <w:rPr>
          <w:rFonts w:ascii="CaskaydiaCove NFP" w:hAnsi="CaskaydiaCove NFP" w:cs="CaskaydiaCove NFP"/>
          <w:lang w:val="de-DE"/>
        </w:rPr>
      </w:pPr>
      <w:bookmarkStart w:id="3" w:name="_Toc144728174"/>
      <w:r w:rsidRPr="003921C5">
        <w:rPr>
          <w:rFonts w:ascii="CaskaydiaCove NFP" w:hAnsi="CaskaydiaCove NFP" w:cs="CaskaydiaCove NFP"/>
          <w:lang w:val="de-DE"/>
        </w:rPr>
        <w:t>Modelle von Datenbanken</w:t>
      </w:r>
      <w:bookmarkEnd w:id="3"/>
    </w:p>
    <w:p w14:paraId="43E0A527" w14:textId="5C6C5D73" w:rsidR="00E24C86" w:rsidRPr="00E24C86" w:rsidRDefault="00E24C86" w:rsidP="00E24C86">
      <w:pPr>
        <w:numPr>
          <w:ilvl w:val="0"/>
          <w:numId w:val="2"/>
        </w:numPr>
        <w:rPr>
          <w:rFonts w:ascii="CaskaydiaCove NFP" w:hAnsi="CaskaydiaCove NFP" w:cs="CaskaydiaCove NFP"/>
        </w:rPr>
      </w:pPr>
      <w:r w:rsidRPr="00E24C86">
        <w:rPr>
          <w:rFonts w:ascii="CaskaydiaCove NFP" w:hAnsi="CaskaydiaCove NFP" w:cs="CaskaydiaCove NFP"/>
          <w:lang w:val="de-DE"/>
        </w:rPr>
        <w:t>Es gibt SQL - Datenbanken</w:t>
      </w:r>
    </w:p>
    <w:p w14:paraId="1C2CB31E" w14:textId="77777777" w:rsidR="00E24C86" w:rsidRPr="00E24C86" w:rsidRDefault="00E24C86" w:rsidP="00E24C86">
      <w:pPr>
        <w:numPr>
          <w:ilvl w:val="0"/>
          <w:numId w:val="2"/>
        </w:numPr>
        <w:rPr>
          <w:rFonts w:ascii="CaskaydiaCove NFP" w:hAnsi="CaskaydiaCove NFP" w:cs="CaskaydiaCove NFP"/>
        </w:rPr>
      </w:pPr>
      <w:r w:rsidRPr="00E24C86">
        <w:rPr>
          <w:rFonts w:ascii="CaskaydiaCove NFP" w:hAnsi="CaskaydiaCove NFP" w:cs="CaskaydiaCove NFP"/>
          <w:lang w:val="de-DE"/>
        </w:rPr>
        <w:t>Es gibt NoSQL - Datenbanken</w:t>
      </w:r>
    </w:p>
    <w:p w14:paraId="79E05997" w14:textId="77777777" w:rsidR="00E24C86" w:rsidRPr="00E24C86" w:rsidRDefault="00E24C86" w:rsidP="00E24C86">
      <w:pPr>
        <w:numPr>
          <w:ilvl w:val="0"/>
          <w:numId w:val="2"/>
        </w:numPr>
        <w:rPr>
          <w:rFonts w:ascii="CaskaydiaCove NFP" w:hAnsi="CaskaydiaCove NFP" w:cs="CaskaydiaCove NFP"/>
        </w:rPr>
      </w:pPr>
      <w:r w:rsidRPr="00E24C86">
        <w:rPr>
          <w:rFonts w:ascii="CaskaydiaCove NFP" w:hAnsi="CaskaydiaCove NFP" w:cs="CaskaydiaCove NFP"/>
          <w:lang w:val="de-DE"/>
        </w:rPr>
        <w:t>SQL - Sprache für das Formen von Datenbanken ≠ Java</w:t>
      </w:r>
    </w:p>
    <w:p w14:paraId="2ED9F1F0" w14:textId="77777777" w:rsidR="00E24C86" w:rsidRPr="00E24C86" w:rsidRDefault="00E24C86" w:rsidP="00E24C86">
      <w:pPr>
        <w:numPr>
          <w:ilvl w:val="0"/>
          <w:numId w:val="2"/>
        </w:numPr>
        <w:rPr>
          <w:rFonts w:ascii="CaskaydiaCove NFP" w:hAnsi="CaskaydiaCove NFP" w:cs="CaskaydiaCove NFP"/>
        </w:rPr>
      </w:pPr>
      <w:r w:rsidRPr="00E24C86">
        <w:rPr>
          <w:rFonts w:ascii="CaskaydiaCove NFP" w:hAnsi="CaskaydiaCove NFP" w:cs="CaskaydiaCove NFP"/>
          <w:lang w:val="de-DE"/>
        </w:rPr>
        <w:t>Structured Query Language - Strukturierte Abfrage</w:t>
      </w:r>
    </w:p>
    <w:p w14:paraId="0F074761" w14:textId="7998CDF9" w:rsidR="008E5A92" w:rsidRPr="003921C5" w:rsidRDefault="008E5A92" w:rsidP="00E24C86">
      <w:pPr>
        <w:rPr>
          <w:rFonts w:ascii="CaskaydiaCove NFP" w:hAnsi="CaskaydiaCove NFP" w:cs="CaskaydiaCove NFP"/>
          <w:lang w:val="de-DE"/>
        </w:rPr>
      </w:pPr>
      <w:r w:rsidRPr="003921C5">
        <w:rPr>
          <w:rFonts w:ascii="CaskaydiaCove NFP" w:hAnsi="CaskaydiaCove NFP" w:cs="CaskaydiaCove NFP"/>
          <w:lang w:val="de-DE"/>
        </w:rPr>
        <w:br w:type="page"/>
      </w:r>
    </w:p>
    <w:p w14:paraId="7622B74D" w14:textId="77777777" w:rsidR="00E24C86" w:rsidRPr="003921C5" w:rsidRDefault="00E24C86" w:rsidP="00E24C86">
      <w:pPr>
        <w:rPr>
          <w:rFonts w:ascii="CaskaydiaCove NFP" w:hAnsi="CaskaydiaCove NFP" w:cs="CaskaydiaCove NFP"/>
          <w:lang w:val="de-DE"/>
        </w:rPr>
      </w:pPr>
    </w:p>
    <w:p w14:paraId="6429FFD3" w14:textId="3C9B3193" w:rsidR="00E24C86" w:rsidRPr="003921C5" w:rsidRDefault="00E24C86" w:rsidP="00E24C86">
      <w:pPr>
        <w:pStyle w:val="berschrift1"/>
        <w:rPr>
          <w:rFonts w:ascii="CaskaydiaCove NFP" w:hAnsi="CaskaydiaCove NFP" w:cs="CaskaydiaCove NFP"/>
          <w:lang w:val="de-DE"/>
        </w:rPr>
      </w:pPr>
      <w:bookmarkStart w:id="4" w:name="_Toc144728175"/>
      <w:r w:rsidRPr="003921C5">
        <w:rPr>
          <w:rFonts w:ascii="CaskaydiaCove NFP" w:hAnsi="CaskaydiaCove NFP" w:cs="CaskaydiaCove NFP"/>
          <w:lang w:val="de-DE"/>
        </w:rPr>
        <w:t>Relationales Datenbankmodell</w:t>
      </w:r>
      <w:bookmarkEnd w:id="4"/>
    </w:p>
    <w:tbl>
      <w:tblPr>
        <w:tblW w:w="92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10"/>
        <w:gridCol w:w="4610"/>
      </w:tblGrid>
      <w:tr w:rsidR="00E24C86" w:rsidRPr="00E24C86" w14:paraId="10CFB0AB" w14:textId="77777777" w:rsidTr="00E24C86">
        <w:trPr>
          <w:trHeight w:val="425"/>
        </w:trPr>
        <w:tc>
          <w:tcPr>
            <w:tcW w:w="461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7512A52" w14:textId="77777777" w:rsidR="00E24C86" w:rsidRPr="00E24C86" w:rsidRDefault="00E24C86" w:rsidP="00E24C86">
            <w:pPr>
              <w:rPr>
                <w:rFonts w:ascii="CaskaydiaCove NFP" w:hAnsi="CaskaydiaCove NFP" w:cs="CaskaydiaCove NFP"/>
              </w:rPr>
            </w:pPr>
            <w:r w:rsidRPr="00E24C86">
              <w:rPr>
                <w:rFonts w:ascii="CaskaydiaCove NFP" w:hAnsi="CaskaydiaCove NFP" w:cs="CaskaydiaCove NFP"/>
                <w:b/>
                <w:bCs/>
                <w:lang w:val="de-DE"/>
              </w:rPr>
              <w:t>Vorteile</w:t>
            </w:r>
          </w:p>
        </w:tc>
        <w:tc>
          <w:tcPr>
            <w:tcW w:w="461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FD17058" w14:textId="77777777" w:rsidR="00E24C86" w:rsidRPr="00E24C86" w:rsidRDefault="00E24C86" w:rsidP="00E24C86">
            <w:pPr>
              <w:rPr>
                <w:rFonts w:ascii="CaskaydiaCove NFP" w:hAnsi="CaskaydiaCove NFP" w:cs="CaskaydiaCove NFP"/>
              </w:rPr>
            </w:pPr>
            <w:r w:rsidRPr="00E24C86">
              <w:rPr>
                <w:rFonts w:ascii="CaskaydiaCove NFP" w:hAnsi="CaskaydiaCove NFP" w:cs="CaskaydiaCove NFP"/>
                <w:b/>
                <w:bCs/>
                <w:lang w:val="de-DE"/>
              </w:rPr>
              <w:t>Nachteile</w:t>
            </w:r>
          </w:p>
        </w:tc>
      </w:tr>
      <w:tr w:rsidR="00E24C86" w:rsidRPr="00E24C86" w14:paraId="1E58E3C5" w14:textId="77777777" w:rsidTr="00E24C86">
        <w:trPr>
          <w:trHeight w:val="3044"/>
        </w:trPr>
        <w:tc>
          <w:tcPr>
            <w:tcW w:w="461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AB95BA7" w14:textId="77777777" w:rsidR="00E24C86" w:rsidRPr="00E24C86" w:rsidRDefault="00E24C86" w:rsidP="00E24C86">
            <w:pPr>
              <w:rPr>
                <w:rFonts w:ascii="CaskaydiaCove NFP" w:hAnsi="CaskaydiaCove NFP" w:cs="CaskaydiaCove NFP"/>
              </w:rPr>
            </w:pPr>
            <w:r w:rsidRPr="00E24C86">
              <w:rPr>
                <w:rFonts w:ascii="CaskaydiaCove NFP" w:hAnsi="CaskaydiaCove NFP" w:cs="CaskaydiaCove NFP"/>
                <w:lang w:val="de-DE"/>
              </w:rPr>
              <w:t>- einfach umzusetzen</w:t>
            </w:r>
          </w:p>
          <w:p w14:paraId="03FDCCBF" w14:textId="77777777" w:rsidR="00E24C86" w:rsidRPr="00E24C86" w:rsidRDefault="00E24C86" w:rsidP="00E24C86">
            <w:pPr>
              <w:rPr>
                <w:rFonts w:ascii="CaskaydiaCove NFP" w:hAnsi="CaskaydiaCove NFP" w:cs="CaskaydiaCove NFP"/>
              </w:rPr>
            </w:pPr>
            <w:r w:rsidRPr="00E24C86">
              <w:rPr>
                <w:rFonts w:ascii="CaskaydiaCove NFP" w:hAnsi="CaskaydiaCove NFP" w:cs="CaskaydiaCove NFP"/>
                <w:lang w:val="de-DE"/>
              </w:rPr>
              <w:t>- Daten bleiben weitgehend unabhängig voneinander</w:t>
            </w:r>
          </w:p>
          <w:p w14:paraId="3AA45BE8" w14:textId="77777777" w:rsidR="00E24C86" w:rsidRPr="00E24C86" w:rsidRDefault="00E24C86" w:rsidP="00E24C86">
            <w:pPr>
              <w:rPr>
                <w:rFonts w:ascii="CaskaydiaCove NFP" w:hAnsi="CaskaydiaCove NFP" w:cs="CaskaydiaCove NFP"/>
              </w:rPr>
            </w:pPr>
            <w:r w:rsidRPr="00E24C86">
              <w:rPr>
                <w:rFonts w:ascii="CaskaydiaCove NFP" w:hAnsi="CaskaydiaCove NFP" w:cs="CaskaydiaCove NFP"/>
                <w:lang w:val="de-DE"/>
              </w:rPr>
              <w:t>- SQL-fähig</w:t>
            </w:r>
          </w:p>
        </w:tc>
        <w:tc>
          <w:tcPr>
            <w:tcW w:w="461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E66A6AD" w14:textId="77777777" w:rsidR="00E24C86" w:rsidRPr="00E24C86" w:rsidRDefault="00E24C86" w:rsidP="00E24C86">
            <w:pPr>
              <w:rPr>
                <w:rFonts w:ascii="CaskaydiaCove NFP" w:hAnsi="CaskaydiaCove NFP" w:cs="CaskaydiaCove NFP"/>
              </w:rPr>
            </w:pPr>
            <w:r w:rsidRPr="00E24C86">
              <w:rPr>
                <w:rFonts w:ascii="CaskaydiaCove NFP" w:hAnsi="CaskaydiaCove NFP" w:cs="CaskaydiaCove NFP"/>
                <w:lang w:val="de-DE"/>
              </w:rPr>
              <w:t>- weniger leistungsfähig als andere Datenbankmodelle </w:t>
            </w:r>
          </w:p>
          <w:p w14:paraId="53151B0E" w14:textId="77777777" w:rsidR="00E24C86" w:rsidRPr="00E24C86" w:rsidRDefault="00E24C86" w:rsidP="00E24C86">
            <w:pPr>
              <w:rPr>
                <w:rFonts w:ascii="CaskaydiaCove NFP" w:hAnsi="CaskaydiaCove NFP" w:cs="CaskaydiaCove NFP"/>
              </w:rPr>
            </w:pPr>
            <w:r w:rsidRPr="00E24C86">
              <w:rPr>
                <w:rFonts w:ascii="CaskaydiaCove NFP" w:hAnsi="CaskaydiaCove NFP" w:cs="CaskaydiaCove NFP"/>
                <w:lang w:val="de-DE"/>
              </w:rPr>
              <w:t>- keine Gewährleistung der Datenintegrität (Makellosigkeit der Daten)</w:t>
            </w:r>
          </w:p>
          <w:p w14:paraId="6BBBCA9D" w14:textId="77777777" w:rsidR="00E24C86" w:rsidRPr="00E24C86" w:rsidRDefault="00E24C86" w:rsidP="00E24C86">
            <w:pPr>
              <w:rPr>
                <w:rFonts w:ascii="CaskaydiaCove NFP" w:hAnsi="CaskaydiaCove NFP" w:cs="CaskaydiaCove NFP"/>
              </w:rPr>
            </w:pPr>
            <w:r w:rsidRPr="00E24C86">
              <w:rPr>
                <w:rFonts w:ascii="CaskaydiaCove NFP" w:hAnsi="CaskaydiaCove NFP" w:cs="CaskaydiaCove NFP"/>
                <w:lang w:val="de-DE"/>
              </w:rPr>
              <w:t>- fehler- und störungsanfällig</w:t>
            </w:r>
          </w:p>
        </w:tc>
      </w:tr>
    </w:tbl>
    <w:p w14:paraId="3563E3DB" w14:textId="53A48B1A" w:rsidR="00E24C86" w:rsidRPr="003921C5" w:rsidRDefault="00E24C86" w:rsidP="00E24C86">
      <w:pPr>
        <w:rPr>
          <w:rFonts w:ascii="CaskaydiaCove NFP" w:hAnsi="CaskaydiaCove NFP" w:cs="CaskaydiaCove NFP"/>
          <w:lang w:val="de-DE"/>
        </w:rPr>
      </w:pPr>
      <w:r w:rsidRPr="003921C5">
        <w:rPr>
          <w:rFonts w:ascii="CaskaydiaCove NFP" w:hAnsi="CaskaydiaCove NFP" w:cs="CaskaydiaCove NFP"/>
          <w:noProof/>
          <w:lang w:val="de-DE"/>
        </w:rPr>
        <w:drawing>
          <wp:inline distT="0" distB="0" distL="0" distR="0" wp14:anchorId="6A794AA5" wp14:editId="7BBB1D22">
            <wp:extent cx="5731510" cy="1236345"/>
            <wp:effectExtent l="0" t="0" r="0" b="0"/>
            <wp:docPr id="8242209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2091" name="Grafik 8242209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3A06" w14:textId="2CDEE9C1" w:rsidR="000A16C6" w:rsidRPr="003921C5" w:rsidRDefault="000A16C6" w:rsidP="00E24C86">
      <w:pPr>
        <w:rPr>
          <w:rFonts w:ascii="CaskaydiaCove NFP" w:hAnsi="CaskaydiaCove NFP" w:cs="CaskaydiaCove NFP"/>
          <w:lang w:val="de-DE"/>
        </w:rPr>
      </w:pPr>
    </w:p>
    <w:p w14:paraId="35B39BF8" w14:textId="5E992366" w:rsidR="00E24C86" w:rsidRPr="003921C5" w:rsidRDefault="00E24C86" w:rsidP="00E24C86">
      <w:pPr>
        <w:pStyle w:val="berschrift1"/>
        <w:rPr>
          <w:rFonts w:ascii="CaskaydiaCove NFP" w:hAnsi="CaskaydiaCove NFP" w:cs="CaskaydiaCove NFP"/>
          <w:lang w:val="de-DE"/>
        </w:rPr>
      </w:pPr>
      <w:bookmarkStart w:id="5" w:name="_Toc144728176"/>
      <w:r w:rsidRPr="003921C5">
        <w:rPr>
          <w:rFonts w:ascii="CaskaydiaCove NFP" w:hAnsi="CaskaydiaCove NFP" w:cs="CaskaydiaCove NFP"/>
          <w:lang w:val="de-DE"/>
        </w:rPr>
        <w:t>Hierarchische Datenbanken</w:t>
      </w:r>
      <w:bookmarkEnd w:id="5"/>
    </w:p>
    <w:tbl>
      <w:tblPr>
        <w:tblW w:w="90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40"/>
        <w:gridCol w:w="4540"/>
      </w:tblGrid>
      <w:tr w:rsidR="000A16C6" w:rsidRPr="000A16C6" w14:paraId="2F15FBE7" w14:textId="77777777" w:rsidTr="000A16C6">
        <w:trPr>
          <w:trHeight w:val="386"/>
        </w:trPr>
        <w:tc>
          <w:tcPr>
            <w:tcW w:w="454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025FD9D" w14:textId="77777777" w:rsidR="000A16C6" w:rsidRPr="000A16C6" w:rsidRDefault="000A16C6" w:rsidP="000A16C6">
            <w:pPr>
              <w:rPr>
                <w:rFonts w:ascii="CaskaydiaCove NFP" w:hAnsi="CaskaydiaCove NFP" w:cs="CaskaydiaCove NFP"/>
              </w:rPr>
            </w:pPr>
            <w:r w:rsidRPr="000A16C6">
              <w:rPr>
                <w:rFonts w:ascii="CaskaydiaCove NFP" w:hAnsi="CaskaydiaCove NFP" w:cs="CaskaydiaCove NFP"/>
                <w:b/>
                <w:bCs/>
                <w:lang w:val="de-DE"/>
              </w:rPr>
              <w:t>Vorteile</w:t>
            </w:r>
          </w:p>
        </w:tc>
        <w:tc>
          <w:tcPr>
            <w:tcW w:w="454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C7F6A19" w14:textId="77777777" w:rsidR="000A16C6" w:rsidRPr="000A16C6" w:rsidRDefault="000A16C6" w:rsidP="000A16C6">
            <w:pPr>
              <w:rPr>
                <w:rFonts w:ascii="CaskaydiaCove NFP" w:hAnsi="CaskaydiaCove NFP" w:cs="CaskaydiaCove NFP"/>
              </w:rPr>
            </w:pPr>
            <w:r w:rsidRPr="000A16C6">
              <w:rPr>
                <w:rFonts w:ascii="CaskaydiaCove NFP" w:hAnsi="CaskaydiaCove NFP" w:cs="CaskaydiaCove NFP"/>
                <w:b/>
                <w:bCs/>
                <w:lang w:val="de-DE"/>
              </w:rPr>
              <w:t>Nachteile</w:t>
            </w:r>
          </w:p>
        </w:tc>
      </w:tr>
      <w:tr w:rsidR="000A16C6" w:rsidRPr="000A16C6" w14:paraId="71BE6E56" w14:textId="77777777" w:rsidTr="000A16C6">
        <w:trPr>
          <w:trHeight w:val="3243"/>
        </w:trPr>
        <w:tc>
          <w:tcPr>
            <w:tcW w:w="454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96D96F2" w14:textId="63275113" w:rsidR="000A16C6" w:rsidRPr="000A16C6" w:rsidRDefault="000A16C6" w:rsidP="000A16C6">
            <w:pPr>
              <w:rPr>
                <w:rFonts w:ascii="CaskaydiaCove NFP" w:hAnsi="CaskaydiaCove NFP" w:cs="CaskaydiaCove NFP"/>
              </w:rPr>
            </w:pPr>
            <w:r w:rsidRPr="000A16C6">
              <w:rPr>
                <w:rFonts w:ascii="CaskaydiaCove NFP" w:hAnsi="CaskaydiaCove NFP" w:cs="CaskaydiaCove NFP"/>
                <w:lang w:val="de-DE"/>
              </w:rPr>
              <w:t>- übersichtliche Struktur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technisch simpel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Extrem schneller Lesezugriff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auch für große Datenmengen geeignet</w:t>
            </w:r>
          </w:p>
        </w:tc>
        <w:tc>
          <w:tcPr>
            <w:tcW w:w="454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C44AD6F" w14:textId="77777777" w:rsidR="000A16C6" w:rsidRPr="000A16C6" w:rsidRDefault="000A16C6" w:rsidP="000A16C6">
            <w:pPr>
              <w:rPr>
                <w:rFonts w:ascii="CaskaydiaCove NFP" w:hAnsi="CaskaydiaCove NFP" w:cs="CaskaydiaCove NFP"/>
              </w:rPr>
            </w:pPr>
            <w:r w:rsidRPr="000A16C6">
              <w:rPr>
                <w:rFonts w:ascii="CaskaydiaCove NFP" w:hAnsi="CaskaydiaCove NFP" w:cs="CaskaydiaCove NFP"/>
                <w:lang w:val="de-DE"/>
              </w:rPr>
              <w:t>- Starre Baumstruktur-&gt; lässt keine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Verknüpfungen zwischen Bäumen zu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(pro Satz nur ein Feld und eine Verknüpfung)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Nachträgliche Änderungen kaum möglich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wurde von anderen Modellen überholt (etwas veraltet)</w:t>
            </w:r>
          </w:p>
        </w:tc>
      </w:tr>
    </w:tbl>
    <w:p w14:paraId="648D5CB6" w14:textId="0263B148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  <w:r w:rsidRPr="003921C5">
        <w:rPr>
          <w:rFonts w:ascii="CaskaydiaCove NFP" w:hAnsi="CaskaydiaCove NFP" w:cs="CaskaydiaCove NFP"/>
          <w:noProof/>
          <w:lang w:val="de-DE"/>
        </w:rPr>
        <w:drawing>
          <wp:inline distT="0" distB="0" distL="0" distR="0" wp14:anchorId="62126F48" wp14:editId="0C4C7B7E">
            <wp:extent cx="3212907" cy="1619624"/>
            <wp:effectExtent l="0" t="0" r="635" b="6350"/>
            <wp:docPr id="109774252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42522" name="Grafik 109774252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540" cy="164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4B04" w14:textId="77777777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7D9AC640" w14:textId="17BB8AA4" w:rsidR="000A16C6" w:rsidRPr="003921C5" w:rsidRDefault="000A16C6" w:rsidP="000A16C6">
      <w:pPr>
        <w:pStyle w:val="berschrift1"/>
        <w:rPr>
          <w:rFonts w:ascii="CaskaydiaCove NFP" w:hAnsi="CaskaydiaCove NFP" w:cs="CaskaydiaCove NFP"/>
          <w:lang w:val="de-DE"/>
        </w:rPr>
      </w:pPr>
      <w:bookmarkStart w:id="6" w:name="_Toc144728177"/>
      <w:r w:rsidRPr="003921C5">
        <w:rPr>
          <w:rFonts w:ascii="CaskaydiaCove NFP" w:hAnsi="CaskaydiaCove NFP" w:cs="CaskaydiaCove NFP"/>
          <w:lang w:val="de-DE"/>
        </w:rPr>
        <w:lastRenderedPageBreak/>
        <w:t>Netzwerk Datenbanken</w:t>
      </w:r>
      <w:bookmarkEnd w:id="6"/>
    </w:p>
    <w:tbl>
      <w:tblPr>
        <w:tblW w:w="90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28"/>
        <w:gridCol w:w="4528"/>
      </w:tblGrid>
      <w:tr w:rsidR="000A16C6" w:rsidRPr="000A16C6" w14:paraId="68E633CF" w14:textId="77777777" w:rsidTr="000A16C6">
        <w:trPr>
          <w:trHeight w:val="760"/>
        </w:trPr>
        <w:tc>
          <w:tcPr>
            <w:tcW w:w="452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A0FB133" w14:textId="0332D1C2" w:rsidR="000A16C6" w:rsidRPr="000A16C6" w:rsidRDefault="000A16C6" w:rsidP="000A16C6">
            <w:pPr>
              <w:rPr>
                <w:rFonts w:ascii="CaskaydiaCove NFP" w:hAnsi="CaskaydiaCove NFP" w:cs="CaskaydiaCove NFP"/>
              </w:rPr>
            </w:pPr>
            <w:r w:rsidRPr="000A16C6">
              <w:rPr>
                <w:rFonts w:ascii="CaskaydiaCove NFP" w:hAnsi="CaskaydiaCove NFP" w:cs="CaskaydiaCove NFP"/>
                <w:b/>
                <w:bCs/>
                <w:lang w:val="de-DE"/>
              </w:rPr>
              <w:t>Vorteile</w:t>
            </w:r>
          </w:p>
        </w:tc>
        <w:tc>
          <w:tcPr>
            <w:tcW w:w="452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70DD661" w14:textId="77777777" w:rsidR="000A16C6" w:rsidRPr="000A16C6" w:rsidRDefault="000A16C6" w:rsidP="000A16C6">
            <w:pPr>
              <w:rPr>
                <w:rFonts w:ascii="CaskaydiaCove NFP" w:hAnsi="CaskaydiaCove NFP" w:cs="CaskaydiaCove NFP"/>
              </w:rPr>
            </w:pPr>
            <w:r w:rsidRPr="000A16C6">
              <w:rPr>
                <w:rFonts w:ascii="CaskaydiaCove NFP" w:hAnsi="CaskaydiaCove NFP" w:cs="CaskaydiaCove NFP"/>
                <w:b/>
                <w:bCs/>
                <w:lang w:val="de-DE"/>
              </w:rPr>
              <w:t>Nachteile</w:t>
            </w:r>
          </w:p>
        </w:tc>
      </w:tr>
      <w:tr w:rsidR="000A16C6" w:rsidRPr="000A16C6" w14:paraId="06CC3D94" w14:textId="77777777" w:rsidTr="000A16C6">
        <w:trPr>
          <w:trHeight w:val="2669"/>
        </w:trPr>
        <w:tc>
          <w:tcPr>
            <w:tcW w:w="452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25E6DAE" w14:textId="73261EB4" w:rsidR="000A16C6" w:rsidRPr="000A16C6" w:rsidRDefault="000A16C6" w:rsidP="000A16C6">
            <w:pPr>
              <w:rPr>
                <w:rFonts w:ascii="CaskaydiaCove NFP" w:hAnsi="CaskaydiaCove NFP" w:cs="CaskaydiaCove NFP"/>
              </w:rPr>
            </w:pPr>
            <w:r w:rsidRPr="000A16C6">
              <w:rPr>
                <w:rFonts w:ascii="CaskaydiaCove NFP" w:hAnsi="CaskaydiaCove NFP" w:cs="CaskaydiaCove NFP"/>
                <w:lang w:val="de-DE"/>
              </w:rPr>
              <w:t>- keine strenge Hierarchie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mehrere auffindbare Wege zum Datensatz möglich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– flexibler als hierarchische Datenbankmodelle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leistungsfähiger als relationale Datenbankmodelle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gute Integrität</w:t>
            </w:r>
          </w:p>
        </w:tc>
        <w:tc>
          <w:tcPr>
            <w:tcW w:w="452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BA2921D" w14:textId="77777777" w:rsidR="000A16C6" w:rsidRPr="000A16C6" w:rsidRDefault="000A16C6" w:rsidP="000A16C6">
            <w:pPr>
              <w:rPr>
                <w:rFonts w:ascii="CaskaydiaCove NFP" w:hAnsi="CaskaydiaCove NFP" w:cs="CaskaydiaCove NFP"/>
              </w:rPr>
            </w:pPr>
            <w:r w:rsidRPr="000A16C6">
              <w:rPr>
                <w:rFonts w:ascii="CaskaydiaCove NFP" w:hAnsi="CaskaydiaCove NFP" w:cs="CaskaydiaCove NFP"/>
                <w:lang w:val="de-DE"/>
              </w:rPr>
              <w:t>- mangelnde Übersicht bei größeren Datenbanken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Datenstruktur bestimmt über Aufbau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kann aufwendig und kompliziert sein</w:t>
            </w:r>
          </w:p>
        </w:tc>
      </w:tr>
    </w:tbl>
    <w:p w14:paraId="37F2CD71" w14:textId="3A1874F3" w:rsidR="000A16C6" w:rsidRPr="003921C5" w:rsidRDefault="008E5A92" w:rsidP="000A16C6">
      <w:pPr>
        <w:rPr>
          <w:rFonts w:ascii="CaskaydiaCove NFP" w:hAnsi="CaskaydiaCove NFP" w:cs="CaskaydiaCove NFP"/>
          <w:lang w:val="de-DE"/>
        </w:rPr>
      </w:pPr>
      <w:r w:rsidRPr="003921C5">
        <w:rPr>
          <w:rFonts w:ascii="CaskaydiaCove NFP" w:hAnsi="CaskaydiaCove NFP" w:cs="CaskaydiaCove NFP"/>
          <w:noProof/>
          <w:lang w:val="de-DE"/>
        </w:rPr>
        <w:drawing>
          <wp:anchor distT="0" distB="0" distL="114300" distR="114300" simplePos="0" relativeHeight="251658240" behindDoc="0" locked="0" layoutInCell="1" allowOverlap="1" wp14:anchorId="0E0EEB31" wp14:editId="0CC92F7B">
            <wp:simplePos x="0" y="0"/>
            <wp:positionH relativeFrom="column">
              <wp:posOffset>-1274445</wp:posOffset>
            </wp:positionH>
            <wp:positionV relativeFrom="paragraph">
              <wp:posOffset>36979</wp:posOffset>
            </wp:positionV>
            <wp:extent cx="5659120" cy="2705735"/>
            <wp:effectExtent l="0" t="0" r="5080" b="0"/>
            <wp:wrapNone/>
            <wp:docPr id="795737509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37509" name="Grafik 79573750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12BFB4" w14:textId="6D037E7D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2E7876B3" w14:textId="7B73DB8A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4F0F1822" w14:textId="4118F913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3C78500E" w14:textId="7EF9BD05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264D418C" w14:textId="77777777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11CBE889" w14:textId="77777777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035F7621" w14:textId="77777777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3687DB64" w14:textId="77777777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5A4705AA" w14:textId="21D89E3E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5AF6007B" w14:textId="77777777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6387A042" w14:textId="77777777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7D5DBB73" w14:textId="77777777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198DE5D0" w14:textId="77777777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2A2D85D5" w14:textId="77777777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12154493" w14:textId="20D6AED4" w:rsidR="000A16C6" w:rsidRPr="003921C5" w:rsidRDefault="000A16C6" w:rsidP="000A16C6">
      <w:pPr>
        <w:pStyle w:val="berschrift1"/>
        <w:rPr>
          <w:rFonts w:ascii="CaskaydiaCove NFP" w:hAnsi="CaskaydiaCove NFP" w:cs="CaskaydiaCove NFP"/>
          <w:lang w:val="de-DE"/>
        </w:rPr>
      </w:pPr>
      <w:bookmarkStart w:id="7" w:name="_Toc144728178"/>
      <w:r w:rsidRPr="003921C5">
        <w:rPr>
          <w:rFonts w:ascii="CaskaydiaCove NFP" w:hAnsi="CaskaydiaCove NFP" w:cs="CaskaydiaCove NFP"/>
          <w:lang w:val="de-DE"/>
        </w:rPr>
        <w:t>Objektorientierte Datenbanken</w:t>
      </w:r>
      <w:bookmarkEnd w:id="7"/>
    </w:p>
    <w:tbl>
      <w:tblPr>
        <w:tblW w:w="87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56"/>
        <w:gridCol w:w="4356"/>
      </w:tblGrid>
      <w:tr w:rsidR="000A16C6" w:rsidRPr="000A16C6" w14:paraId="1330FEE5" w14:textId="77777777" w:rsidTr="000A16C6">
        <w:trPr>
          <w:trHeight w:val="544"/>
        </w:trPr>
        <w:tc>
          <w:tcPr>
            <w:tcW w:w="4356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72637C8" w14:textId="77777777" w:rsidR="000A16C6" w:rsidRPr="000A16C6" w:rsidRDefault="000A16C6" w:rsidP="000A16C6">
            <w:pPr>
              <w:rPr>
                <w:rFonts w:ascii="CaskaydiaCove NFP" w:hAnsi="CaskaydiaCove NFP" w:cs="CaskaydiaCove NFP"/>
              </w:rPr>
            </w:pPr>
            <w:r w:rsidRPr="000A16C6">
              <w:rPr>
                <w:rFonts w:ascii="CaskaydiaCove NFP" w:hAnsi="CaskaydiaCove NFP" w:cs="CaskaydiaCove NFP"/>
                <w:b/>
                <w:bCs/>
                <w:lang w:val="de-DE"/>
              </w:rPr>
              <w:t>Vorteile</w:t>
            </w:r>
          </w:p>
        </w:tc>
        <w:tc>
          <w:tcPr>
            <w:tcW w:w="4356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036D909" w14:textId="77777777" w:rsidR="000A16C6" w:rsidRPr="000A16C6" w:rsidRDefault="000A16C6" w:rsidP="000A16C6">
            <w:pPr>
              <w:rPr>
                <w:rFonts w:ascii="CaskaydiaCove NFP" w:hAnsi="CaskaydiaCove NFP" w:cs="CaskaydiaCove NFP"/>
              </w:rPr>
            </w:pPr>
            <w:r w:rsidRPr="000A16C6">
              <w:rPr>
                <w:rFonts w:ascii="CaskaydiaCove NFP" w:hAnsi="CaskaydiaCove NFP" w:cs="CaskaydiaCove NFP"/>
                <w:b/>
                <w:bCs/>
                <w:lang w:val="de-DE"/>
              </w:rPr>
              <w:t>Nachteile</w:t>
            </w:r>
          </w:p>
        </w:tc>
      </w:tr>
      <w:tr w:rsidR="000A16C6" w:rsidRPr="000A16C6" w14:paraId="6DE1BB34" w14:textId="77777777" w:rsidTr="008E5A92">
        <w:trPr>
          <w:trHeight w:val="2023"/>
        </w:trPr>
        <w:tc>
          <w:tcPr>
            <w:tcW w:w="4356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9AF5BC0" w14:textId="77777777" w:rsidR="000A16C6" w:rsidRPr="000A16C6" w:rsidRDefault="000A16C6" w:rsidP="000A16C6">
            <w:pPr>
              <w:rPr>
                <w:rFonts w:ascii="CaskaydiaCove NFP" w:hAnsi="CaskaydiaCove NFP" w:cs="CaskaydiaCove NFP"/>
              </w:rPr>
            </w:pPr>
            <w:r w:rsidRPr="000A16C6">
              <w:rPr>
                <w:rFonts w:ascii="CaskaydiaCove NFP" w:hAnsi="CaskaydiaCove NFP" w:cs="CaskaydiaCove NFP"/>
                <w:lang w:val="de-DE"/>
              </w:rPr>
              <w:t>- Speicherung multimedialer Inhalte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Daten können flexibel repräsentier t werden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unterstützt mehrdimensionale Daten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mehrfache Verwendung von Objekten möglich</w:t>
            </w:r>
          </w:p>
        </w:tc>
        <w:tc>
          <w:tcPr>
            <w:tcW w:w="4356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E5FE1D9" w14:textId="77777777" w:rsidR="003921C5" w:rsidRPr="003921C5" w:rsidRDefault="003921C5" w:rsidP="003921C5">
            <w:pPr>
              <w:rPr>
                <w:rFonts w:ascii="CaskaydiaCove NFP" w:hAnsi="CaskaydiaCove NFP" w:cs="CaskaydiaCove NFP"/>
                <w:lang w:val="de-DE"/>
              </w:rPr>
            </w:pPr>
            <w:r w:rsidRPr="003921C5">
              <w:rPr>
                <w:rFonts w:ascii="CaskaydiaCove NFP" w:hAnsi="CaskaydiaCove NFP" w:cs="CaskaydiaCove NFP"/>
                <w:lang w:val="de-DE"/>
              </w:rPr>
              <w:t>-Implementierung recht kompliziert</w:t>
            </w:r>
          </w:p>
          <w:p w14:paraId="1F682C62" w14:textId="77777777" w:rsidR="003921C5" w:rsidRPr="003921C5" w:rsidRDefault="003921C5" w:rsidP="003921C5">
            <w:pPr>
              <w:rPr>
                <w:rFonts w:ascii="CaskaydiaCove NFP" w:hAnsi="CaskaydiaCove NFP" w:cs="CaskaydiaCove NFP"/>
                <w:lang w:val="de-DE"/>
              </w:rPr>
            </w:pPr>
            <w:r w:rsidRPr="003921C5">
              <w:rPr>
                <w:rFonts w:ascii="CaskaydiaCove NFP" w:hAnsi="CaskaydiaCove NFP" w:cs="CaskaydiaCove NFP"/>
                <w:lang w:val="de-DE"/>
              </w:rPr>
              <w:t>-geringe Geschwindigkeit</w:t>
            </w:r>
          </w:p>
          <w:p w14:paraId="375FB64F" w14:textId="7A7B6A50" w:rsidR="000A16C6" w:rsidRPr="000A16C6" w:rsidRDefault="003921C5" w:rsidP="003921C5">
            <w:pPr>
              <w:rPr>
                <w:rFonts w:ascii="CaskaydiaCove NFP" w:hAnsi="CaskaydiaCove NFP" w:cs="CaskaydiaCove NFP"/>
              </w:rPr>
            </w:pPr>
            <w:r w:rsidRPr="003921C5">
              <w:rPr>
                <w:rFonts w:ascii="CaskaydiaCove NFP" w:hAnsi="CaskaydiaCove NFP" w:cs="CaskaydiaCove NFP"/>
                <w:lang w:val="de-DE"/>
              </w:rPr>
              <w:t xml:space="preserve">-wenige </w:t>
            </w:r>
            <w:proofErr w:type="spellStart"/>
            <w:r w:rsidRPr="003921C5">
              <w:rPr>
                <w:rFonts w:ascii="CaskaydiaCove NFP" w:hAnsi="CaskaydiaCove NFP" w:cs="CaskaydiaCove NFP"/>
                <w:lang w:val="de-DE"/>
              </w:rPr>
              <w:t>komplatible</w:t>
            </w:r>
            <w:proofErr w:type="spellEnd"/>
            <w:r w:rsidRPr="003921C5">
              <w:rPr>
                <w:rFonts w:ascii="CaskaydiaCove NFP" w:hAnsi="CaskaydiaCove NFP" w:cs="CaskaydiaCove NFP"/>
                <w:lang w:val="de-DE"/>
              </w:rPr>
              <w:t xml:space="preserve"> Schnittstellen</w:t>
            </w:r>
          </w:p>
        </w:tc>
      </w:tr>
    </w:tbl>
    <w:p w14:paraId="01CB045D" w14:textId="66FDC6EA" w:rsidR="000A16C6" w:rsidRPr="003921C5" w:rsidRDefault="008E5A92" w:rsidP="000A16C6">
      <w:pPr>
        <w:rPr>
          <w:rFonts w:ascii="CaskaydiaCove NFP" w:hAnsi="CaskaydiaCove NFP" w:cs="CaskaydiaCove NFP"/>
          <w:lang w:val="de-DE"/>
        </w:rPr>
      </w:pPr>
      <w:r w:rsidRPr="003921C5">
        <w:rPr>
          <w:rFonts w:ascii="CaskaydiaCove NFP" w:hAnsi="CaskaydiaCove NFP" w:cs="CaskaydiaCove NFP"/>
          <w:noProof/>
          <w:lang w:val="de-DE"/>
        </w:rPr>
        <w:drawing>
          <wp:anchor distT="0" distB="0" distL="114300" distR="114300" simplePos="0" relativeHeight="251659264" behindDoc="0" locked="0" layoutInCell="1" allowOverlap="1" wp14:anchorId="36446754" wp14:editId="52CFE336">
            <wp:simplePos x="0" y="0"/>
            <wp:positionH relativeFrom="column">
              <wp:posOffset>484094</wp:posOffset>
            </wp:positionH>
            <wp:positionV relativeFrom="paragraph">
              <wp:posOffset>-1270</wp:posOffset>
            </wp:positionV>
            <wp:extent cx="4589929" cy="2086470"/>
            <wp:effectExtent l="0" t="0" r="0" b="0"/>
            <wp:wrapNone/>
            <wp:docPr id="43878342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83424" name="Grafik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929" cy="2086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A16C6" w:rsidRPr="003921C5">
      <w:headerReference w:type="default" r:id="rId12"/>
      <w:footerReference w:type="even" r:id="rId13"/>
      <w:footerReference w:type="default" r:id="rId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3831A8" w14:textId="77777777" w:rsidR="00342A6F" w:rsidRDefault="00342A6F" w:rsidP="008E5A92">
      <w:r>
        <w:separator/>
      </w:r>
    </w:p>
  </w:endnote>
  <w:endnote w:type="continuationSeparator" w:id="0">
    <w:p w14:paraId="5EAC8980" w14:textId="77777777" w:rsidR="00342A6F" w:rsidRDefault="00342A6F" w:rsidP="008E5A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e Hand Extrablack">
    <w:panose1 w:val="03070A02030502020204"/>
    <w:charset w:val="00"/>
    <w:family w:val="script"/>
    <w:pitch w:val="variable"/>
    <w:sig w:usb0="8000002F" w:usb1="0000000A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DDC06E4-251E-9049-BBF7-E4FF6224814E}"/>
    <w:embedBold r:id="rId2" w:fontKey="{F192E8E4-6E7D-F548-B46F-DF387BB5868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2901BF98-4F54-A14E-B132-8302E555E490}"/>
    <w:embedBold r:id="rId4" w:fontKey="{F500803B-492F-7F40-8B97-283D9457419A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5" w:fontKey="{2CB047A5-F57A-1745-A02D-1B10E33E32E9}"/>
    <w:embedBold r:id="rId6" w:fontKey="{F0DD1CAF-D903-8F40-BA18-229D15B05ADD}"/>
  </w:font>
  <w:font w:name="CaskaydiaCove NFP">
    <w:panose1 w:val="00000000000000000000"/>
    <w:charset w:val="00"/>
    <w:family w:val="auto"/>
    <w:pitch w:val="variable"/>
    <w:sig w:usb0="A1002AFF" w:usb1="C000F9FB" w:usb2="00040020" w:usb3="00000000" w:csb0="000001FF" w:csb1="00000000"/>
    <w:embedRegular r:id="rId7" w:fontKey="{E32011A4-AD52-9548-8523-906304962DCD}"/>
    <w:embedBold r:id="rId8" w:fontKey="{2A846892-3A81-8740-BDDF-D53BD48A551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eitenzahl"/>
      </w:rPr>
      <w:id w:val="1101065994"/>
      <w:docPartObj>
        <w:docPartGallery w:val="Page Numbers (Bottom of Page)"/>
        <w:docPartUnique/>
      </w:docPartObj>
    </w:sdtPr>
    <w:sdtContent>
      <w:p w14:paraId="6DBD9F51" w14:textId="75001FCA" w:rsidR="008E5A92" w:rsidRDefault="008E5A92" w:rsidP="00DC0B32">
        <w:pPr>
          <w:pStyle w:val="Fu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end"/>
        </w:r>
      </w:p>
    </w:sdtContent>
  </w:sdt>
  <w:p w14:paraId="6D30734C" w14:textId="77777777" w:rsidR="008E5A92" w:rsidRDefault="008E5A92" w:rsidP="008E5A92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eitenzahl"/>
      </w:rPr>
      <w:id w:val="1343736011"/>
      <w:docPartObj>
        <w:docPartGallery w:val="Page Numbers (Bottom of Page)"/>
        <w:docPartUnique/>
      </w:docPartObj>
    </w:sdtPr>
    <w:sdtContent>
      <w:p w14:paraId="571F694E" w14:textId="7F8CACD8" w:rsidR="008E5A92" w:rsidRDefault="008E5A92" w:rsidP="00DC0B32">
        <w:pPr>
          <w:pStyle w:val="Fu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1</w:t>
        </w:r>
        <w:r>
          <w:rPr>
            <w:rStyle w:val="Seitenzahl"/>
          </w:rPr>
          <w:fldChar w:fldCharType="end"/>
        </w:r>
      </w:p>
    </w:sdtContent>
  </w:sdt>
  <w:p w14:paraId="5F159A73" w14:textId="77777777" w:rsidR="008E5A92" w:rsidRDefault="008E5A92" w:rsidP="008E5A92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93DE19" w14:textId="77777777" w:rsidR="00342A6F" w:rsidRDefault="00342A6F" w:rsidP="008E5A92">
      <w:r>
        <w:separator/>
      </w:r>
    </w:p>
  </w:footnote>
  <w:footnote w:type="continuationSeparator" w:id="0">
    <w:p w14:paraId="2F180B56" w14:textId="77777777" w:rsidR="00342A6F" w:rsidRDefault="00342A6F" w:rsidP="008E5A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E1C47" w14:textId="42275CB0" w:rsidR="008E5A92" w:rsidRPr="008E5A92" w:rsidRDefault="008E5A92">
    <w:pPr>
      <w:pStyle w:val="Kopfzeile"/>
      <w:rPr>
        <w:rFonts w:ascii="CaskaydiaCove NFP" w:hAnsi="CaskaydiaCove NFP" w:cs="CaskaydiaCove NFP"/>
      </w:rPr>
    </w:pPr>
    <w:r w:rsidRPr="008E5A92">
      <w:rPr>
        <w:rFonts w:ascii="CaskaydiaCove NFP" w:hAnsi="CaskaydiaCove NFP" w:cs="CaskaydiaCove NFP"/>
        <w:lang w:val="de-DE"/>
      </w:rPr>
      <w:t>Rahman, Karim; Aps, Fabian</w:t>
    </w:r>
    <w:r>
      <w:rPr>
        <w:rFonts w:ascii="CaskaydiaCove NFP" w:hAnsi="CaskaydiaCove NFP" w:cs="CaskaydiaCove NFP"/>
        <w:lang w:val="de-DE"/>
      </w:rPr>
      <w:tab/>
    </w:r>
    <w:r w:rsidRPr="008E5A92">
      <w:rPr>
        <w:rFonts w:ascii="CaskaydiaCove NFP" w:hAnsi="CaskaydiaCove NFP" w:cs="CaskaydiaCove NFP"/>
        <w:lang w:val="de-DE"/>
      </w:rPr>
      <w:t>Handout</w:t>
    </w:r>
    <w:r w:rsidRPr="008E5A92">
      <w:rPr>
        <w:rFonts w:ascii="CaskaydiaCove NFP" w:hAnsi="CaskaydiaCove NFP" w:cs="CaskaydiaCove NFP"/>
      </w:rPr>
      <w:ptab w:relativeTo="margin" w:alignment="right" w:leader="none"/>
    </w:r>
    <w:r>
      <w:rPr>
        <w:rFonts w:ascii="CaskaydiaCove NFP" w:hAnsi="CaskaydiaCove NFP" w:cs="CaskaydiaCove NFP"/>
      </w:rPr>
      <w:fldChar w:fldCharType="begin"/>
    </w:r>
    <w:r>
      <w:rPr>
        <w:rFonts w:ascii="CaskaydiaCove NFP" w:hAnsi="CaskaydiaCove NFP" w:cs="CaskaydiaCove NFP"/>
      </w:rPr>
      <w:instrText xml:space="preserve"> TIME \@ "d. MMMM yyyy" </w:instrText>
    </w:r>
    <w:r>
      <w:rPr>
        <w:rFonts w:ascii="CaskaydiaCove NFP" w:hAnsi="CaskaydiaCove NFP" w:cs="CaskaydiaCove NFP"/>
      </w:rPr>
      <w:fldChar w:fldCharType="separate"/>
    </w:r>
    <w:r w:rsidR="003921C5">
      <w:rPr>
        <w:rFonts w:ascii="CaskaydiaCove NFP" w:hAnsi="CaskaydiaCove NFP" w:cs="CaskaydiaCove NFP"/>
        <w:noProof/>
      </w:rPr>
      <w:t>4. September 2023</w:t>
    </w:r>
    <w:r>
      <w:rPr>
        <w:rFonts w:ascii="CaskaydiaCove NFP" w:hAnsi="CaskaydiaCove NFP" w:cs="CaskaydiaCove NFP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DB36A7"/>
    <w:multiLevelType w:val="hybridMultilevel"/>
    <w:tmpl w:val="BD54C456"/>
    <w:lvl w:ilvl="0" w:tplc="A4305D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he Hand Extrablack" w:hAnsi="The Hand Extrablack" w:hint="default"/>
      </w:rPr>
    </w:lvl>
    <w:lvl w:ilvl="1" w:tplc="8D6CF3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he Hand Extrablack" w:hAnsi="The Hand Extrablack" w:hint="default"/>
      </w:rPr>
    </w:lvl>
    <w:lvl w:ilvl="2" w:tplc="8FAE8E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he Hand Extrablack" w:hAnsi="The Hand Extrablack" w:hint="default"/>
      </w:rPr>
    </w:lvl>
    <w:lvl w:ilvl="3" w:tplc="05D4DB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he Hand Extrablack" w:hAnsi="The Hand Extrablack" w:hint="default"/>
      </w:rPr>
    </w:lvl>
    <w:lvl w:ilvl="4" w:tplc="829642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he Hand Extrablack" w:hAnsi="The Hand Extrablack" w:hint="default"/>
      </w:rPr>
    </w:lvl>
    <w:lvl w:ilvl="5" w:tplc="B51222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he Hand Extrablack" w:hAnsi="The Hand Extrablack" w:hint="default"/>
      </w:rPr>
    </w:lvl>
    <w:lvl w:ilvl="6" w:tplc="BD7855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he Hand Extrablack" w:hAnsi="The Hand Extrablack" w:hint="default"/>
      </w:rPr>
    </w:lvl>
    <w:lvl w:ilvl="7" w:tplc="33828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he Hand Extrablack" w:hAnsi="The Hand Extrablack" w:hint="default"/>
      </w:rPr>
    </w:lvl>
    <w:lvl w:ilvl="8" w:tplc="F79E03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he Hand Extrablack" w:hAnsi="The Hand Extrablack" w:hint="default"/>
      </w:rPr>
    </w:lvl>
  </w:abstractNum>
  <w:abstractNum w:abstractNumId="1" w15:restartNumberingAfterBreak="0">
    <w:nsid w:val="7D6D2248"/>
    <w:multiLevelType w:val="hybridMultilevel"/>
    <w:tmpl w:val="A6547EFA"/>
    <w:lvl w:ilvl="0" w:tplc="E59C4FB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he Hand Extrablack" w:hAnsi="The Hand Extrablack" w:hint="default"/>
      </w:rPr>
    </w:lvl>
    <w:lvl w:ilvl="1" w:tplc="779AE8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he Hand Extrablack" w:hAnsi="The Hand Extrablack" w:hint="default"/>
      </w:rPr>
    </w:lvl>
    <w:lvl w:ilvl="2" w:tplc="069253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he Hand Extrablack" w:hAnsi="The Hand Extrablack" w:hint="default"/>
      </w:rPr>
    </w:lvl>
    <w:lvl w:ilvl="3" w:tplc="9C7CD0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he Hand Extrablack" w:hAnsi="The Hand Extrablack" w:hint="default"/>
      </w:rPr>
    </w:lvl>
    <w:lvl w:ilvl="4" w:tplc="27F0AD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he Hand Extrablack" w:hAnsi="The Hand Extrablack" w:hint="default"/>
      </w:rPr>
    </w:lvl>
    <w:lvl w:ilvl="5" w:tplc="1BD883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he Hand Extrablack" w:hAnsi="The Hand Extrablack" w:hint="default"/>
      </w:rPr>
    </w:lvl>
    <w:lvl w:ilvl="6" w:tplc="CFA21B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he Hand Extrablack" w:hAnsi="The Hand Extrablack" w:hint="default"/>
      </w:rPr>
    </w:lvl>
    <w:lvl w:ilvl="7" w:tplc="6A6891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he Hand Extrablack" w:hAnsi="The Hand Extrablack" w:hint="default"/>
      </w:rPr>
    </w:lvl>
    <w:lvl w:ilvl="8" w:tplc="76DC66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he Hand Extrablack" w:hAnsi="The Hand Extrablack" w:hint="default"/>
      </w:rPr>
    </w:lvl>
  </w:abstractNum>
  <w:num w:numId="1" w16cid:durableId="734352631">
    <w:abstractNumId w:val="0"/>
  </w:num>
  <w:num w:numId="2" w16cid:durableId="15849512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59"/>
  <w:embedTrueTypeFont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C86"/>
    <w:rsid w:val="000A16C6"/>
    <w:rsid w:val="00326D8B"/>
    <w:rsid w:val="00342A6F"/>
    <w:rsid w:val="003921C5"/>
    <w:rsid w:val="003C0BC4"/>
    <w:rsid w:val="0086403D"/>
    <w:rsid w:val="008E5A92"/>
    <w:rsid w:val="00976CC9"/>
    <w:rsid w:val="00E24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5474A2"/>
  <w15:chartTrackingRefBased/>
  <w15:docId w15:val="{E120853C-0647-D24D-9207-11E5D91CB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F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24C8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E24C8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E24C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E24C8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E24C86"/>
    <w:pPr>
      <w:ind w:left="720"/>
      <w:contextualSpacing/>
    </w:pPr>
    <w:rPr>
      <w:rFonts w:ascii="Times New Roman" w:eastAsia="Times New Roman" w:hAnsi="Times New Roman" w:cs="Times New Roman"/>
      <w:kern w:val="0"/>
      <w:lang w:eastAsia="de-DE"/>
      <w14:ligatures w14:val="non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8E5A92"/>
    <w:pPr>
      <w:spacing w:before="480" w:line="276" w:lineRule="auto"/>
      <w:outlineLvl w:val="9"/>
    </w:pPr>
    <w:rPr>
      <w:b/>
      <w:bCs/>
      <w:kern w:val="0"/>
      <w:sz w:val="28"/>
      <w:szCs w:val="28"/>
      <w:lang w:eastAsia="de-DE"/>
      <w14:ligatures w14:val="none"/>
    </w:rPr>
  </w:style>
  <w:style w:type="paragraph" w:styleId="Verzeichnis1">
    <w:name w:val="toc 1"/>
    <w:basedOn w:val="Standard"/>
    <w:next w:val="Standard"/>
    <w:autoRedefine/>
    <w:uiPriority w:val="39"/>
    <w:unhideWhenUsed/>
    <w:rsid w:val="008E5A92"/>
    <w:pPr>
      <w:spacing w:before="360" w:after="360"/>
    </w:pPr>
    <w:rPr>
      <w:rFonts w:cstheme="minorHAnsi"/>
      <w:b/>
      <w:bCs/>
      <w:caps/>
      <w:sz w:val="22"/>
      <w:szCs w:val="22"/>
      <w:u w:val="single"/>
    </w:rPr>
  </w:style>
  <w:style w:type="character" w:styleId="Hyperlink">
    <w:name w:val="Hyperlink"/>
    <w:basedOn w:val="Absatz-Standardschriftart"/>
    <w:uiPriority w:val="99"/>
    <w:unhideWhenUsed/>
    <w:rsid w:val="008E5A92"/>
    <w:rPr>
      <w:color w:val="0563C1" w:themeColor="hyperlink"/>
      <w:u w:val="single"/>
    </w:rPr>
  </w:style>
  <w:style w:type="paragraph" w:styleId="Verzeichnis2">
    <w:name w:val="toc 2"/>
    <w:basedOn w:val="Standard"/>
    <w:next w:val="Standard"/>
    <w:autoRedefine/>
    <w:uiPriority w:val="39"/>
    <w:semiHidden/>
    <w:unhideWhenUsed/>
    <w:rsid w:val="008E5A92"/>
    <w:rPr>
      <w:rFonts w:cstheme="minorHAnsi"/>
      <w:b/>
      <w:bCs/>
      <w:smallCaps/>
      <w:sz w:val="22"/>
      <w:szCs w:val="22"/>
    </w:rPr>
  </w:style>
  <w:style w:type="paragraph" w:styleId="Verzeichnis3">
    <w:name w:val="toc 3"/>
    <w:basedOn w:val="Standard"/>
    <w:next w:val="Standard"/>
    <w:autoRedefine/>
    <w:uiPriority w:val="39"/>
    <w:semiHidden/>
    <w:unhideWhenUsed/>
    <w:rsid w:val="008E5A92"/>
    <w:rPr>
      <w:rFonts w:cstheme="minorHAnsi"/>
      <w:smallCaps/>
      <w:sz w:val="22"/>
      <w:szCs w:val="22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8E5A92"/>
    <w:rPr>
      <w:rFonts w:cstheme="minorHAnsi"/>
      <w:sz w:val="22"/>
      <w:szCs w:val="22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8E5A92"/>
    <w:rPr>
      <w:rFonts w:cstheme="minorHAnsi"/>
      <w:sz w:val="22"/>
      <w:szCs w:val="22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8E5A92"/>
    <w:rPr>
      <w:rFonts w:cstheme="minorHAnsi"/>
      <w:sz w:val="22"/>
      <w:szCs w:val="22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8E5A92"/>
    <w:rPr>
      <w:rFonts w:cstheme="minorHAnsi"/>
      <w:sz w:val="22"/>
      <w:szCs w:val="22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8E5A92"/>
    <w:rPr>
      <w:rFonts w:cstheme="minorHAnsi"/>
      <w:sz w:val="22"/>
      <w:szCs w:val="22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8E5A92"/>
    <w:rPr>
      <w:rFonts w:cstheme="minorHAnsi"/>
      <w:sz w:val="22"/>
      <w:szCs w:val="22"/>
    </w:rPr>
  </w:style>
  <w:style w:type="paragraph" w:styleId="Kopfzeile">
    <w:name w:val="header"/>
    <w:basedOn w:val="Standard"/>
    <w:link w:val="KopfzeileZchn"/>
    <w:uiPriority w:val="99"/>
    <w:unhideWhenUsed/>
    <w:rsid w:val="008E5A92"/>
    <w:pPr>
      <w:tabs>
        <w:tab w:val="center" w:pos="4513"/>
        <w:tab w:val="right" w:pos="9026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8E5A92"/>
  </w:style>
  <w:style w:type="paragraph" w:styleId="Fuzeile">
    <w:name w:val="footer"/>
    <w:basedOn w:val="Standard"/>
    <w:link w:val="FuzeileZchn"/>
    <w:uiPriority w:val="99"/>
    <w:unhideWhenUsed/>
    <w:rsid w:val="008E5A92"/>
    <w:pPr>
      <w:tabs>
        <w:tab w:val="center" w:pos="4513"/>
        <w:tab w:val="right" w:pos="9026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8E5A92"/>
  </w:style>
  <w:style w:type="character" w:styleId="Seitenzahl">
    <w:name w:val="page number"/>
    <w:basedOn w:val="Absatz-Standardschriftart"/>
    <w:uiPriority w:val="99"/>
    <w:semiHidden/>
    <w:unhideWhenUsed/>
    <w:rsid w:val="008E5A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363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0359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425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030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102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461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9755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024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8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9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B0DB6FA-0702-3E45-9186-3BA696D15D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323</Words>
  <Characters>2039</Characters>
  <Application>Microsoft Office Word</Application>
  <DocSecurity>0</DocSecurity>
  <Lines>16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ITA 12 - Aps, Fabian</dc:creator>
  <cp:keywords/>
  <dc:description/>
  <cp:lastModifiedBy>ITA 12 - Aps, Fabian</cp:lastModifiedBy>
  <cp:revision>2</cp:revision>
  <cp:lastPrinted>2023-09-04T12:12:00Z</cp:lastPrinted>
  <dcterms:created xsi:type="dcterms:W3CDTF">2023-09-04T11:34:00Z</dcterms:created>
  <dcterms:modified xsi:type="dcterms:W3CDTF">2023-09-05T07:19:00Z</dcterms:modified>
</cp:coreProperties>
</file>